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3550" w14:textId="77777777" w:rsidR="00885761" w:rsidRPr="00C055DC" w:rsidRDefault="00885761" w:rsidP="0088576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leitung über die Facharztweiterbildung der</w:t>
      </w:r>
      <w:r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Bewerbers und die Leistungen der 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5BBDE486" w14:textId="6C8D4491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35C6FA6A" w14:textId="1F5790D0" w:rsidR="00885761" w:rsidRPr="001754EE" w:rsidRDefault="00885761" w:rsidP="00885761">
      <w:pPr>
        <w:numPr>
          <w:ilvl w:val="1"/>
          <w:numId w:val="9"/>
        </w:numPr>
        <w:spacing w:before="0" w:after="120" w:line="276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 w:rsidR="00A751DC">
        <w:rPr>
          <w:rFonts w:ascii="Calibri" w:eastAsia="Times" w:hAnsi="Calibri"/>
          <w:b/>
          <w:sz w:val="21"/>
          <w:szCs w:val="21"/>
          <w:lang w:val="de-DE"/>
        </w:rPr>
        <w:t xml:space="preserve"> zum Förderbeginn am 01.09</w:t>
      </w:r>
      <w:bookmarkStart w:id="0" w:name="_GoBack"/>
      <w:bookmarkEnd w:id="0"/>
      <w:r w:rsidR="00424ED1">
        <w:rPr>
          <w:rFonts w:ascii="Calibri" w:eastAsia="Times" w:hAnsi="Calibri"/>
          <w:b/>
          <w:sz w:val="21"/>
          <w:szCs w:val="21"/>
          <w:lang w:val="de-DE"/>
        </w:rPr>
        <w:t>.2024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 begonnen hat</w:t>
      </w:r>
    </w:p>
    <w:p w14:paraId="2B992046" w14:textId="4E77B396" w:rsidR="004E3747" w:rsidRPr="001754EE" w:rsidRDefault="000F3627" w:rsidP="00885761">
      <w:pPr>
        <w:numPr>
          <w:ilvl w:val="1"/>
          <w:numId w:val="9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</w:t>
      </w:r>
      <w:r w:rsidR="00067519">
        <w:rPr>
          <w:rFonts w:ascii="Calibri" w:eastAsia="Times" w:hAnsi="Calibri"/>
          <w:b/>
          <w:sz w:val="21"/>
          <w:szCs w:val="21"/>
          <w:lang w:val="de-DE"/>
        </w:rPr>
        <w:t xml:space="preserve"> Förderbeginn</w:t>
      </w:r>
      <w:r w:rsidR="00E20D9A" w:rsidRPr="00E20D9A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nicht mehr als </w:t>
      </w:r>
      <w:r w:rsidR="00E6020E">
        <w:rPr>
          <w:rFonts w:ascii="Calibri" w:eastAsia="Times" w:hAnsi="Calibri"/>
          <w:b/>
          <w:sz w:val="21"/>
          <w:szCs w:val="21"/>
          <w:lang w:val="de-DE"/>
        </w:rPr>
        <w:t>drei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885761">
      <w:pPr>
        <w:numPr>
          <w:ilvl w:val="1"/>
          <w:numId w:val="10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4C680C41" w:rsidR="009D721B" w:rsidRPr="001754EE" w:rsidRDefault="009D721B" w:rsidP="00885761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 </w:t>
      </w:r>
      <w:r w:rsidR="00424ED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Fall, dass keine projektbezogenen Drittmittel für die Durchführung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020ABA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24ED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 w:rsidR="00020ABA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AD18B5" w:rsidRPr="00A751DC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3DA102FA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  <w:r w:rsidR="00123ACF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7CC2" w14:textId="331257EC" w:rsidR="00123ACF" w:rsidRDefault="00123ACF" w:rsidP="00123ACF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3A1E5C7C" w14:textId="1E1CC2D6" w:rsidR="00C41A6E" w:rsidRPr="00185BE0" w:rsidRDefault="00123ACF" w:rsidP="00123ACF">
    <w:pPr>
      <w:pStyle w:val="Footer"/>
      <w:tabs>
        <w:tab w:val="left" w:pos="180"/>
        <w:tab w:val="right" w:pos="9638"/>
      </w:tabs>
      <w:jc w:val="left"/>
      <w:rPr>
        <w:sz w:val="18"/>
      </w:rPr>
    </w:pP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="00C41A6E" w:rsidRPr="00185BE0">
      <w:rPr>
        <w:sz w:val="18"/>
      </w:rPr>
      <w:fldChar w:fldCharType="begin"/>
    </w:r>
    <w:r w:rsidR="00C41A6E" w:rsidRPr="00185BE0">
      <w:rPr>
        <w:sz w:val="18"/>
      </w:rPr>
      <w:instrText>PAGE   \* MERGEFORMAT</w:instrText>
    </w:r>
    <w:r w:rsidR="00C41A6E" w:rsidRPr="00185BE0">
      <w:rPr>
        <w:sz w:val="18"/>
      </w:rPr>
      <w:fldChar w:fldCharType="separate"/>
    </w:r>
    <w:r w:rsidR="00A751DC" w:rsidRPr="00A751DC">
      <w:rPr>
        <w:noProof/>
        <w:sz w:val="18"/>
        <w:lang w:val="de-DE"/>
      </w:rPr>
      <w:t>1</w:t>
    </w:r>
    <w:r w:rsidR="00C41A6E"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8F2035" w14:paraId="5E4CF007" w14:textId="77777777" w:rsidTr="008F2035">
      <w:tc>
        <w:tcPr>
          <w:tcW w:w="9966" w:type="dxa"/>
          <w:shd w:val="clear" w:color="auto" w:fill="auto"/>
          <w:vAlign w:val="center"/>
        </w:tcPr>
        <w:p w14:paraId="25B5531C" w14:textId="7E884FCB" w:rsidR="008F2035" w:rsidRPr="003D155A" w:rsidRDefault="004D04F8" w:rsidP="008F2035">
          <w:pPr>
            <w:pStyle w:val="Heading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  <w:r w:rsidRPr="004D04F8"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64C738C5" wp14:editId="0BE3AF1E">
                <wp:simplePos x="0" y="0"/>
                <wp:positionH relativeFrom="column">
                  <wp:posOffset>3876040</wp:posOffset>
                </wp:positionH>
                <wp:positionV relativeFrom="paragraph">
                  <wp:posOffset>-14605</wp:posOffset>
                </wp:positionV>
                <wp:extent cx="2171700" cy="704215"/>
                <wp:effectExtent l="0" t="0" r="0" b="0"/>
                <wp:wrapNone/>
                <wp:docPr id="4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2477">
            <w:rPr>
              <w:noProof/>
              <w:lang w:val="de-DE" w:eastAsia="de-DE"/>
            </w:rPr>
            <w:drawing>
              <wp:inline distT="0" distB="0" distL="0" distR="0" wp14:anchorId="3E1E367F" wp14:editId="21CBC946">
                <wp:extent cx="59055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3842308A" w14:textId="77777777" w:rsidR="008F2035" w:rsidRPr="003D155A" w:rsidRDefault="008F2035" w:rsidP="008F2035">
          <w:pPr>
            <w:pStyle w:val="Heading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14:paraId="59E5751B" w14:textId="4E6A08C5" w:rsidR="00F57226" w:rsidRDefault="004D04F8" w:rsidP="008F2035">
    <w:pPr>
      <w:pStyle w:val="Header"/>
    </w:pPr>
    <w:r w:rsidRPr="004D04F8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3FB78CF" wp14:editId="315F7B85">
          <wp:simplePos x="0" y="0"/>
          <wp:positionH relativeFrom="column">
            <wp:posOffset>1952625</wp:posOffset>
          </wp:positionH>
          <wp:positionV relativeFrom="paragraph">
            <wp:posOffset>-805180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C11"/>
    <w:multiLevelType w:val="hybridMultilevel"/>
    <w:tmpl w:val="33944432"/>
    <w:lvl w:ilvl="0" w:tplc="0C9068C8">
      <w:numFmt w:val="bullet"/>
      <w:lvlText w:val=""/>
      <w:lvlJc w:val="left"/>
      <w:pPr>
        <w:ind w:left="2016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519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AC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2477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4ED1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04F8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A69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34199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5761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035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1DC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6461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D9A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20E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,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342477"/>
    <w:pPr>
      <w:spacing w:before="0"/>
      <w:jc w:val="center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F2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1380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dr. beatrice sobek</dc:creator>
  <cp:keywords/>
  <dc:description/>
  <cp:lastModifiedBy>Beatrice Sobek</cp:lastModifiedBy>
  <cp:revision>2</cp:revision>
  <cp:lastPrinted>2016-08-11T11:25:00Z</cp:lastPrinted>
  <dcterms:created xsi:type="dcterms:W3CDTF">2024-01-25T12:39:00Z</dcterms:created>
  <dcterms:modified xsi:type="dcterms:W3CDTF">2024-01-25T12:39:00Z</dcterms:modified>
</cp:coreProperties>
</file>