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862" w:rsidRPr="00B9177B" w:rsidRDefault="00665862" w:rsidP="00682313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</w:p>
    <w:p w:rsidR="00682313" w:rsidRPr="00B9177B" w:rsidRDefault="00682313" w:rsidP="00682313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B9177B">
        <w:rPr>
          <w:rFonts w:ascii="Calibri" w:hAnsi="Calibri" w:cs="Calibri"/>
          <w:b/>
          <w:color w:val="C12075"/>
          <w:sz w:val="27"/>
          <w:szCs w:val="27"/>
          <w:lang w:val="de-DE"/>
        </w:rPr>
        <w:t>Bestätigung der Finanzierung im Rahmen de</w:t>
      </w:r>
      <w:r w:rsidR="0013633B" w:rsidRPr="00B9177B">
        <w:rPr>
          <w:rFonts w:ascii="Calibri" w:hAnsi="Calibri" w:cs="Calibri"/>
          <w:b/>
          <w:color w:val="C12075"/>
          <w:sz w:val="27"/>
          <w:szCs w:val="27"/>
          <w:lang w:val="de-DE"/>
        </w:rPr>
        <w:t>r</w:t>
      </w:r>
      <w:r w:rsidRPr="00B9177B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13633B" w:rsidRPr="00B9177B">
        <w:rPr>
          <w:rFonts w:ascii="Calibri" w:hAnsi="Calibri" w:cs="Calibri"/>
          <w:b/>
          <w:color w:val="C12075"/>
          <w:sz w:val="27"/>
          <w:szCs w:val="27"/>
          <w:lang w:val="de-DE"/>
        </w:rPr>
        <w:t>Förderung durch d</w:t>
      </w:r>
      <w:r w:rsidR="00D3197D">
        <w:rPr>
          <w:rFonts w:ascii="Calibri" w:hAnsi="Calibri" w:cs="Calibri"/>
          <w:b/>
          <w:color w:val="C12075"/>
          <w:sz w:val="27"/>
          <w:szCs w:val="27"/>
          <w:lang w:val="de-DE"/>
        </w:rPr>
        <w:t>as</w:t>
      </w:r>
      <w:r w:rsidR="0013633B" w:rsidRPr="00B9177B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BIH </w:t>
      </w:r>
      <w:r w:rsidR="00466FBB" w:rsidRPr="00B9177B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Charité </w:t>
      </w:r>
      <w:r w:rsidR="0013633B" w:rsidRPr="00B9177B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Junior </w:t>
      </w:r>
      <w:r w:rsidR="007A2B4C" w:rsidRPr="00B9177B">
        <w:rPr>
          <w:rFonts w:ascii="Calibri" w:hAnsi="Calibri" w:cs="Calibri"/>
          <w:b/>
          <w:color w:val="C12075"/>
          <w:sz w:val="27"/>
          <w:szCs w:val="27"/>
          <w:lang w:val="de-DE"/>
        </w:rPr>
        <w:t>Clinician Scientist</w:t>
      </w:r>
      <w:r w:rsidR="0013633B" w:rsidRPr="00B9177B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D3197D">
        <w:rPr>
          <w:rFonts w:ascii="Calibri" w:hAnsi="Calibri" w:cs="Calibri"/>
          <w:b/>
          <w:color w:val="C12075"/>
          <w:sz w:val="27"/>
          <w:szCs w:val="27"/>
          <w:lang w:val="de-DE"/>
        </w:rPr>
        <w:t>Programm</w:t>
      </w:r>
    </w:p>
    <w:p w:rsidR="00682313" w:rsidRDefault="00682313" w:rsidP="00682313">
      <w:pPr>
        <w:spacing w:before="0" w:after="120"/>
        <w:rPr>
          <w:rFonts w:ascii="Calibri" w:eastAsia="Times" w:hAnsi="Calibri" w:cs="Calibri"/>
          <w:sz w:val="18"/>
          <w:szCs w:val="22"/>
          <w:lang w:val="de-DE"/>
        </w:rPr>
      </w:pPr>
    </w:p>
    <w:p w:rsidR="00292CB7" w:rsidRPr="00C267CE" w:rsidRDefault="00292CB7" w:rsidP="00682313">
      <w:pPr>
        <w:spacing w:before="0" w:after="120"/>
        <w:rPr>
          <w:rFonts w:ascii="Calibri" w:eastAsia="Times" w:hAnsi="Calibri" w:cs="Calibri"/>
          <w:sz w:val="18"/>
          <w:szCs w:val="22"/>
          <w:lang w:val="de-DE"/>
        </w:rPr>
      </w:pPr>
    </w:p>
    <w:p w:rsidR="00682313" w:rsidRPr="00F97141" w:rsidRDefault="00682313" w:rsidP="00682313">
      <w:pPr>
        <w:outlineLvl w:val="0"/>
        <w:rPr>
          <w:rFonts w:ascii="Calibri" w:eastAsia="Times" w:hAnsi="Calibri" w:cs="Calibri"/>
          <w:szCs w:val="22"/>
          <w:lang w:val="de-DE"/>
        </w:rPr>
      </w:pPr>
    </w:p>
    <w:p w:rsidR="0013633B" w:rsidRPr="00B9177B" w:rsidRDefault="0013633B" w:rsidP="00B9177B">
      <w:pPr>
        <w:autoSpaceDE w:val="0"/>
        <w:autoSpaceDN w:val="0"/>
        <w:adjustRightInd w:val="0"/>
        <w:spacing w:before="0" w:after="12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Direktor</w:t>
      </w:r>
      <w:r w:rsidR="007A2B4C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*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in der Klinik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bookmarkStart w:id="0" w:name="Text42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 Klinik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0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– Universitätsmedizin Berlin, dass </w:t>
      </w:r>
      <w:r w:rsidR="007A2B4C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7A2B4C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1" w:name="Text49"/>
      <w:r w:rsidR="007A2B4C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="007A2B4C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7A2B4C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7A2B4C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</w:t>
      </w:r>
      <w:r w:rsidR="007A2B4C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+Name"/>
            </w:textInput>
          </w:ffData>
        </w:fldChar>
      </w:r>
      <w:bookmarkStart w:id="2" w:name="Text44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Vorname+Name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unsere volle Unterstützung bei der Durchführung des angestrebten Forschungsvorhabens erhält. Die Klinik wird während des Förderzeitraums durch </w:t>
      </w:r>
      <w:r w:rsidR="00844F56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d</w:t>
      </w:r>
      <w:r w:rsidR="00844F56">
        <w:rPr>
          <w:rFonts w:asciiTheme="minorHAnsi" w:hAnsiTheme="minorHAnsi" w:cstheme="minorHAnsi"/>
          <w:iCs/>
          <w:sz w:val="21"/>
          <w:szCs w:val="21"/>
          <w:lang w:val="de-DE" w:eastAsia="de-DE"/>
        </w:rPr>
        <w:t>as</w:t>
      </w:r>
      <w:r w:rsidR="00844F56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BE15AB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BIH Charité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Junior </w:t>
      </w:r>
      <w:r w:rsidR="0047250B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Clinic</w:t>
      </w:r>
      <w:r w:rsidR="00C80940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ian</w:t>
      </w:r>
      <w:r w:rsidR="0047250B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Scientist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844F56">
        <w:rPr>
          <w:rFonts w:asciiTheme="minorHAnsi" w:hAnsiTheme="minorHAnsi" w:cstheme="minorHAnsi"/>
          <w:iCs/>
          <w:sz w:val="21"/>
          <w:szCs w:val="21"/>
          <w:lang w:val="de-DE" w:eastAsia="de-DE"/>
        </w:rPr>
        <w:t>Programm</w:t>
      </w:r>
      <w:r w:rsidR="00844F56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80</w:t>
      </w:r>
      <w:r w:rsidR="00AB2FC1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Prozent d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er </w:t>
      </w:r>
      <w:r w:rsidR="00120817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vollen Hauss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telle von </w:t>
      </w:r>
      <w:r w:rsidR="007A2B4C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0"/>
            <w:enabled/>
            <w:calcOnExit w:val="0"/>
            <w:textInput>
              <w:default w:val="Frau/Herrn"/>
            </w:textInput>
          </w:ffData>
        </w:fldChar>
      </w:r>
      <w:r w:rsidR="007A2B4C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3" w:name="Text50"/>
      <w:r w:rsidR="007A2B4C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="007A2B4C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7A2B4C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7A2B4C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="007A2B4C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bookmarkStart w:id="4" w:name="Text45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finanzieren. </w:t>
      </w:r>
      <w:r w:rsidR="00B90D41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Dies betrifft ggf. auch die Laufzeitverlängerung des Grants im Rahmen einer Elternzeit.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gewährleisten wir für </w:t>
      </w:r>
      <w:r w:rsidR="007A2B4C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3"/>
            <w:enabled/>
            <w:calcOnExit w:val="0"/>
            <w:textInput>
              <w:default w:val="Frau/Herrn"/>
            </w:textInput>
          </w:ffData>
        </w:fldChar>
      </w:r>
      <w:r w:rsidR="007A2B4C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5" w:name="Text53"/>
      <w:r w:rsidR="007A2B4C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="007A2B4C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7A2B4C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7A2B4C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="007A2B4C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6" w:name="Text47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6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20</w:t>
      </w:r>
      <w:r w:rsidR="00AB2FC1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-prozentige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Freistellung von klinischen Aufgaben für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7" w:name="Text54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7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Forschungs</w:t>
      </w:r>
      <w:bookmarkStart w:id="8" w:name="_GoBack"/>
      <w:bookmarkEnd w:id="8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tätigkeiten während der Laufzeit der Förderung. Nach erfolgreicher Evaluierung bei Abschluss der Förderung und soweit arbeitsrechtlich möglich</w:t>
      </w:r>
      <w:r w:rsidR="007A2B4C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wird die Klinik </w:t>
      </w:r>
      <w:r w:rsidR="007A2B4C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1"/>
            <w:enabled/>
            <w:calcOnExit w:val="0"/>
            <w:textInput>
              <w:default w:val="Frau/Herrn"/>
            </w:textInput>
          </w:ffData>
        </w:fldChar>
      </w:r>
      <w:r w:rsidR="007A2B4C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9" w:name="Text51"/>
      <w:r w:rsidR="007A2B4C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="007A2B4C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7A2B4C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7A2B4C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="007A2B4C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9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6"/>
            <w:enabled/>
            <w:calcOnExit w:val="0"/>
            <w:textInput>
              <w:default w:val="Name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7A2B4C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="007A2B4C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10" w:name="Text52"/>
      <w:r w:rsidR="007A2B4C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="007A2B4C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7A2B4C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7A2B4C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="007A2B4C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0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Weiterbeschäftigung im Rahmen der Facharztausbildung ermöglichen. Ich bin mir darüber bewusst, dass die Förderung von </w:t>
      </w:r>
      <w:r w:rsidR="007A2B4C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="007A2B4C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11" w:name="Text55"/>
      <w:r w:rsidR="007A2B4C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="007A2B4C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7A2B4C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7A2B4C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="007A2B4C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1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12" w:name="Text48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2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durch </w:t>
      </w:r>
      <w:r w:rsidR="00844F56">
        <w:rPr>
          <w:rFonts w:asciiTheme="minorHAnsi" w:hAnsiTheme="minorHAnsi" w:cstheme="minorHAnsi"/>
          <w:iCs/>
          <w:sz w:val="21"/>
          <w:szCs w:val="21"/>
          <w:lang w:val="de-DE" w:eastAsia="de-DE"/>
        </w:rPr>
        <w:t>das Programm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nicht fortgesetzt werden kann, sollten diese Vereinbarungen nicht sichergestellt werden.</w:t>
      </w:r>
    </w:p>
    <w:p w:rsidR="0013633B" w:rsidRDefault="0013633B" w:rsidP="0013633B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</w:p>
    <w:p w:rsidR="0013633B" w:rsidRPr="005F765A" w:rsidRDefault="0013633B" w:rsidP="0013633B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4"/>
        <w:gridCol w:w="3596"/>
      </w:tblGrid>
      <w:tr w:rsidR="00682313" w:rsidRPr="00B9177B" w:rsidTr="003D155A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:rsidR="00682313" w:rsidRPr="00C64C70" w:rsidRDefault="00682313" w:rsidP="003D155A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:rsidR="00682313" w:rsidRPr="00C64C70" w:rsidRDefault="00682313" w:rsidP="003D155A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:rsidR="00682313" w:rsidRPr="00C64C70" w:rsidRDefault="00682313" w:rsidP="003D155A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:rsidR="00682313" w:rsidRPr="00C64C70" w:rsidRDefault="00682313" w:rsidP="003D155A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:rsidR="00682313" w:rsidRPr="00C64C70" w:rsidRDefault="00682313" w:rsidP="003D155A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682313" w:rsidRPr="00C64C70" w:rsidRDefault="00682313" w:rsidP="003D155A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:rsidR="00682313" w:rsidRPr="00C64C70" w:rsidRDefault="00682313" w:rsidP="003D155A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</w:tr>
      <w:tr w:rsidR="00682313" w:rsidRPr="0013633B" w:rsidTr="003D155A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:rsidR="00682313" w:rsidRPr="00B9177B" w:rsidRDefault="00682313" w:rsidP="00B9177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B9177B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Name Klinik</w:t>
            </w:r>
            <w:r w:rsidR="00836586" w:rsidRPr="00B9177B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direktor</w:t>
            </w:r>
            <w:r w:rsidR="007A2B4C" w:rsidRPr="00B9177B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*</w:t>
            </w:r>
            <w:r w:rsidRPr="00B9177B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in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682313" w:rsidRPr="00B9177B" w:rsidRDefault="00682313" w:rsidP="00B9177B">
            <w:pPr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B9177B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682313" w:rsidRPr="00B9177B" w:rsidRDefault="00682313" w:rsidP="00B9177B">
            <w:pPr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B9177B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Unterschrift</w:t>
            </w:r>
          </w:p>
        </w:tc>
      </w:tr>
    </w:tbl>
    <w:p w:rsidR="007F34A3" w:rsidRDefault="007F34A3" w:rsidP="00C267CE">
      <w:pPr>
        <w:outlineLvl w:val="0"/>
        <w:rPr>
          <w:rFonts w:ascii="Calibri" w:hAnsi="Calibri" w:cs="Calibri"/>
          <w:szCs w:val="22"/>
          <w:lang w:val="de-DE"/>
        </w:rPr>
      </w:pPr>
    </w:p>
    <w:p w:rsidR="00004089" w:rsidRDefault="00004089" w:rsidP="00C267CE">
      <w:pPr>
        <w:outlineLvl w:val="0"/>
        <w:rPr>
          <w:rFonts w:ascii="Calibri" w:hAnsi="Calibri" w:cs="Calibri"/>
          <w:szCs w:val="22"/>
          <w:lang w:val="de-DE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47"/>
        <w:gridCol w:w="1778"/>
        <w:gridCol w:w="1912"/>
        <w:gridCol w:w="2901"/>
      </w:tblGrid>
      <w:tr w:rsidR="00292CB7" w:rsidRPr="00612DFF" w:rsidTr="00B9177B">
        <w:trPr>
          <w:jc w:val="right"/>
        </w:trPr>
        <w:tc>
          <w:tcPr>
            <w:tcW w:w="3047" w:type="dxa"/>
            <w:tcBorders>
              <w:bottom w:val="dashed" w:sz="4" w:space="0" w:color="auto"/>
            </w:tcBorders>
            <w:shd w:val="clear" w:color="auto" w:fill="auto"/>
          </w:tcPr>
          <w:p w:rsidR="00292CB7" w:rsidRPr="00612DFF" w:rsidRDefault="00292CB7" w:rsidP="00251ABE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292CB7" w:rsidRPr="00612DFF" w:rsidRDefault="00292CB7" w:rsidP="00251ABE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292CB7" w:rsidRPr="00612DFF" w:rsidRDefault="00292CB7" w:rsidP="00251ABE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292CB7" w:rsidRPr="00612DFF" w:rsidRDefault="00292CB7" w:rsidP="00251ABE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1778" w:type="dxa"/>
            <w:tcBorders>
              <w:bottom w:val="dashed" w:sz="4" w:space="0" w:color="auto"/>
            </w:tcBorders>
          </w:tcPr>
          <w:p w:rsidR="00292CB7" w:rsidRPr="00612DFF" w:rsidRDefault="00292CB7" w:rsidP="00251ABE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1912" w:type="dxa"/>
            <w:tcBorders>
              <w:bottom w:val="dashed" w:sz="4" w:space="0" w:color="auto"/>
            </w:tcBorders>
            <w:shd w:val="clear" w:color="auto" w:fill="auto"/>
          </w:tcPr>
          <w:p w:rsidR="00292CB7" w:rsidRPr="00612DFF" w:rsidRDefault="00292CB7" w:rsidP="00251ABE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901" w:type="dxa"/>
            <w:tcBorders>
              <w:bottom w:val="dashed" w:sz="4" w:space="0" w:color="auto"/>
            </w:tcBorders>
            <w:shd w:val="clear" w:color="auto" w:fill="auto"/>
          </w:tcPr>
          <w:p w:rsidR="00292CB7" w:rsidRPr="00612DFF" w:rsidRDefault="00292CB7" w:rsidP="00251ABE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</w:tr>
      <w:tr w:rsidR="00292CB7" w:rsidRPr="00612DFF" w:rsidTr="00B9177B">
        <w:trPr>
          <w:jc w:val="right"/>
        </w:trPr>
        <w:tc>
          <w:tcPr>
            <w:tcW w:w="3047" w:type="dxa"/>
            <w:tcBorders>
              <w:top w:val="dashed" w:sz="4" w:space="0" w:color="auto"/>
            </w:tcBorders>
            <w:shd w:val="clear" w:color="auto" w:fill="auto"/>
          </w:tcPr>
          <w:p w:rsidR="00292CB7" w:rsidRPr="00B9177B" w:rsidRDefault="00292CB7" w:rsidP="00B9177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B9177B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Name Kfm. Centrumsleitung</w:t>
            </w:r>
          </w:p>
        </w:tc>
        <w:tc>
          <w:tcPr>
            <w:tcW w:w="1778" w:type="dxa"/>
            <w:tcBorders>
              <w:top w:val="dashed" w:sz="4" w:space="0" w:color="auto"/>
            </w:tcBorders>
          </w:tcPr>
          <w:p w:rsidR="00292CB7" w:rsidRPr="00292CB7" w:rsidRDefault="00292CB7" w:rsidP="00292CB7">
            <w:pPr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1912" w:type="dxa"/>
            <w:tcBorders>
              <w:top w:val="dashed" w:sz="4" w:space="0" w:color="auto"/>
            </w:tcBorders>
            <w:shd w:val="clear" w:color="auto" w:fill="auto"/>
          </w:tcPr>
          <w:p w:rsidR="00292CB7" w:rsidRPr="00B9177B" w:rsidRDefault="00292CB7" w:rsidP="00B9177B">
            <w:pPr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B9177B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2901" w:type="dxa"/>
            <w:tcBorders>
              <w:top w:val="dashed" w:sz="4" w:space="0" w:color="auto"/>
            </w:tcBorders>
            <w:shd w:val="clear" w:color="auto" w:fill="auto"/>
          </w:tcPr>
          <w:p w:rsidR="00292CB7" w:rsidRPr="00B9177B" w:rsidRDefault="00292CB7" w:rsidP="00B9177B">
            <w:pPr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B9177B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Unterschrift</w:t>
            </w:r>
          </w:p>
        </w:tc>
      </w:tr>
    </w:tbl>
    <w:p w:rsidR="00004089" w:rsidRPr="00C267CE" w:rsidRDefault="00004089" w:rsidP="00C267CE">
      <w:pPr>
        <w:outlineLvl w:val="0"/>
        <w:rPr>
          <w:rFonts w:ascii="Calibri" w:hAnsi="Calibri" w:cs="Calibri"/>
          <w:szCs w:val="22"/>
          <w:lang w:val="de-DE"/>
        </w:rPr>
      </w:pPr>
    </w:p>
    <w:sectPr w:rsidR="00004089" w:rsidRPr="00C267CE" w:rsidSect="006D0BD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FF5" w:rsidRDefault="008C7FF5">
      <w:r>
        <w:separator/>
      </w:r>
    </w:p>
  </w:endnote>
  <w:endnote w:type="continuationSeparator" w:id="0">
    <w:p w:rsidR="008C7FF5" w:rsidRDefault="008C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6E" w:rsidRPr="00B9177B" w:rsidRDefault="00C41A6E">
    <w:pPr>
      <w:pStyle w:val="Fuzeile"/>
      <w:jc w:val="right"/>
      <w:rPr>
        <w:sz w:val="18"/>
      </w:rPr>
    </w:pPr>
    <w:r w:rsidRPr="00B9177B">
      <w:rPr>
        <w:sz w:val="18"/>
      </w:rPr>
      <w:fldChar w:fldCharType="begin"/>
    </w:r>
    <w:r w:rsidRPr="00B9177B">
      <w:rPr>
        <w:sz w:val="18"/>
      </w:rPr>
      <w:instrText>PAGE   \* MERGEFORMAT</w:instrText>
    </w:r>
    <w:r w:rsidRPr="00B9177B">
      <w:rPr>
        <w:sz w:val="18"/>
      </w:rPr>
      <w:fldChar w:fldCharType="separate"/>
    </w:r>
    <w:r w:rsidR="00A64CAF" w:rsidRPr="00A64CAF">
      <w:rPr>
        <w:noProof/>
        <w:sz w:val="18"/>
        <w:lang w:val="de-DE"/>
      </w:rPr>
      <w:t>1</w:t>
    </w:r>
    <w:r w:rsidRPr="00B9177B">
      <w:rPr>
        <w:sz w:val="18"/>
      </w:rPr>
      <w:fldChar w:fldCharType="end"/>
    </w:r>
  </w:p>
  <w:p w:rsidR="00F57226" w:rsidRDefault="00F57226" w:rsidP="002B15C4">
    <w:pPr>
      <w:pStyle w:val="Fuzeile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FF5" w:rsidRDefault="008C7FF5">
      <w:r>
        <w:separator/>
      </w:r>
    </w:p>
  </w:footnote>
  <w:footnote w:type="continuationSeparator" w:id="0">
    <w:p w:rsidR="008C7FF5" w:rsidRDefault="008C7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8" w:type="dxa"/>
      <w:tblLook w:val="04A0" w:firstRow="1" w:lastRow="0" w:firstColumn="1" w:lastColumn="0" w:noHBand="0" w:noVBand="1"/>
    </w:tblPr>
    <w:tblGrid>
      <w:gridCol w:w="9966"/>
      <w:gridCol w:w="222"/>
    </w:tblGrid>
    <w:tr w:rsidR="001F49D9" w:rsidTr="000A3DEF">
      <w:tc>
        <w:tcPr>
          <w:tcW w:w="9966" w:type="dxa"/>
          <w:shd w:val="clear" w:color="auto" w:fill="auto"/>
          <w:vAlign w:val="center"/>
        </w:tcPr>
        <w:p w:rsidR="001F49D9" w:rsidRPr="003D155A" w:rsidRDefault="001F49D9" w:rsidP="000141D2">
          <w:pPr>
            <w:pStyle w:val="berschrift1"/>
            <w:spacing w:before="0" w:after="0"/>
            <w:jc w:val="left"/>
            <w:rPr>
              <w:rFonts w:cs="Arial"/>
              <w:b w:val="0"/>
              <w:noProof/>
              <w:color w:val="5F5F5F"/>
              <w:sz w:val="26"/>
              <w:szCs w:val="26"/>
            </w:rPr>
          </w:pPr>
          <w:r>
            <w:rPr>
              <w:rFonts w:cs="Arial"/>
              <w:b w:val="0"/>
              <w:noProof/>
              <w:color w:val="5F5F5F"/>
              <w:sz w:val="26"/>
              <w:szCs w:val="26"/>
              <w:lang w:val="en-US"/>
            </w:rPr>
            <w:drawing>
              <wp:inline distT="0" distB="0" distL="0" distR="0" wp14:anchorId="59DA53AE" wp14:editId="27C92A28">
                <wp:extent cx="6181725" cy="920750"/>
                <wp:effectExtent l="0" t="0" r="6350" b="0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81725" cy="920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:rsidR="001F49D9" w:rsidRPr="003D155A" w:rsidRDefault="001F49D9" w:rsidP="000A3DEF">
          <w:pPr>
            <w:pStyle w:val="berschrift1"/>
            <w:spacing w:before="0" w:after="0"/>
            <w:rPr>
              <w:rFonts w:cs="Arial"/>
              <w:b w:val="0"/>
              <w:noProof/>
              <w:color w:val="5F5F5F"/>
              <w:sz w:val="26"/>
              <w:szCs w:val="26"/>
            </w:rPr>
          </w:pPr>
        </w:p>
      </w:tc>
    </w:tr>
  </w:tbl>
  <w:p w:rsidR="001F49D9" w:rsidRPr="000A3DEF" w:rsidRDefault="001F49D9" w:rsidP="000A3DEF">
    <w:pPr>
      <w:pStyle w:val="Kopfzeile"/>
      <w:tabs>
        <w:tab w:val="clear" w:pos="4536"/>
        <w:tab w:val="clear" w:pos="9072"/>
        <w:tab w:val="left" w:pos="757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5F414D4"/>
    <w:multiLevelType w:val="hybridMultilevel"/>
    <w:tmpl w:val="630E7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07C5"/>
    <w:rsid w:val="000011F4"/>
    <w:rsid w:val="000032ED"/>
    <w:rsid w:val="00003588"/>
    <w:rsid w:val="00004089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2CB9"/>
    <w:rsid w:val="00013D06"/>
    <w:rsid w:val="000141D2"/>
    <w:rsid w:val="00014282"/>
    <w:rsid w:val="00015697"/>
    <w:rsid w:val="00015DD2"/>
    <w:rsid w:val="0001644A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0F87"/>
    <w:rsid w:val="00051875"/>
    <w:rsid w:val="00051B25"/>
    <w:rsid w:val="000522A3"/>
    <w:rsid w:val="00052EFB"/>
    <w:rsid w:val="0005372C"/>
    <w:rsid w:val="000542A4"/>
    <w:rsid w:val="000555CB"/>
    <w:rsid w:val="00060320"/>
    <w:rsid w:val="00065BB7"/>
    <w:rsid w:val="00066204"/>
    <w:rsid w:val="00067621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3DEF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0F83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DBE"/>
    <w:rsid w:val="000F731F"/>
    <w:rsid w:val="000F7F55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817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633B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159E"/>
    <w:rsid w:val="0015172E"/>
    <w:rsid w:val="0015589A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7C7F"/>
    <w:rsid w:val="001C2C63"/>
    <w:rsid w:val="001C3F2D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9D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91B78"/>
    <w:rsid w:val="00292CB7"/>
    <w:rsid w:val="00292EBD"/>
    <w:rsid w:val="0029321B"/>
    <w:rsid w:val="00293E44"/>
    <w:rsid w:val="00293ED3"/>
    <w:rsid w:val="002957B8"/>
    <w:rsid w:val="002958C1"/>
    <w:rsid w:val="00297302"/>
    <w:rsid w:val="0029777E"/>
    <w:rsid w:val="002A291B"/>
    <w:rsid w:val="002A4ED1"/>
    <w:rsid w:val="002A5E9B"/>
    <w:rsid w:val="002A6B77"/>
    <w:rsid w:val="002A7132"/>
    <w:rsid w:val="002B034E"/>
    <w:rsid w:val="002B0AE1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503C8"/>
    <w:rsid w:val="00351D6B"/>
    <w:rsid w:val="00351D81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A78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01D"/>
    <w:rsid w:val="00391170"/>
    <w:rsid w:val="00391363"/>
    <w:rsid w:val="00391517"/>
    <w:rsid w:val="00391EC6"/>
    <w:rsid w:val="00393B45"/>
    <w:rsid w:val="003952FE"/>
    <w:rsid w:val="00395576"/>
    <w:rsid w:val="00395717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155A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30D"/>
    <w:rsid w:val="00405D0B"/>
    <w:rsid w:val="00406972"/>
    <w:rsid w:val="00413980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2C61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7A71"/>
    <w:rsid w:val="0045042E"/>
    <w:rsid w:val="004566AA"/>
    <w:rsid w:val="004575CF"/>
    <w:rsid w:val="004633B7"/>
    <w:rsid w:val="00464BF9"/>
    <w:rsid w:val="00464D5C"/>
    <w:rsid w:val="00465C60"/>
    <w:rsid w:val="004660B6"/>
    <w:rsid w:val="00466D38"/>
    <w:rsid w:val="00466FBB"/>
    <w:rsid w:val="004672A6"/>
    <w:rsid w:val="0046788D"/>
    <w:rsid w:val="00467EED"/>
    <w:rsid w:val="00471998"/>
    <w:rsid w:val="0047250B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A0450"/>
    <w:rsid w:val="004A0630"/>
    <w:rsid w:val="004A0C7C"/>
    <w:rsid w:val="004A1004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69D5"/>
    <w:rsid w:val="005371CC"/>
    <w:rsid w:val="005378A5"/>
    <w:rsid w:val="005445A9"/>
    <w:rsid w:val="005463A7"/>
    <w:rsid w:val="005505C6"/>
    <w:rsid w:val="0055064A"/>
    <w:rsid w:val="005564A9"/>
    <w:rsid w:val="00562BB8"/>
    <w:rsid w:val="00563293"/>
    <w:rsid w:val="00563B6D"/>
    <w:rsid w:val="0056622E"/>
    <w:rsid w:val="00567809"/>
    <w:rsid w:val="00570C4B"/>
    <w:rsid w:val="0057171F"/>
    <w:rsid w:val="0057253B"/>
    <w:rsid w:val="00572660"/>
    <w:rsid w:val="00573AF8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A5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44C5"/>
    <w:rsid w:val="00665862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2313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6AB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A5A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20E5"/>
    <w:rsid w:val="007022F9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29F2"/>
    <w:rsid w:val="00733802"/>
    <w:rsid w:val="00735295"/>
    <w:rsid w:val="007369BE"/>
    <w:rsid w:val="00742B0D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5CCA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2B4C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E18"/>
    <w:rsid w:val="00804A11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36586"/>
    <w:rsid w:val="00840284"/>
    <w:rsid w:val="0084135A"/>
    <w:rsid w:val="00841407"/>
    <w:rsid w:val="008414E2"/>
    <w:rsid w:val="00841ECE"/>
    <w:rsid w:val="00842DBE"/>
    <w:rsid w:val="00844F56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904D2"/>
    <w:rsid w:val="00891D42"/>
    <w:rsid w:val="008924DD"/>
    <w:rsid w:val="00892979"/>
    <w:rsid w:val="00893CA2"/>
    <w:rsid w:val="00895AE6"/>
    <w:rsid w:val="00897BBE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77ED"/>
    <w:rsid w:val="008C7FF5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5E37"/>
    <w:rsid w:val="009376FA"/>
    <w:rsid w:val="009402A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525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8F9"/>
    <w:rsid w:val="009D7D8F"/>
    <w:rsid w:val="009E083A"/>
    <w:rsid w:val="009E0F44"/>
    <w:rsid w:val="009E17EC"/>
    <w:rsid w:val="009E19B3"/>
    <w:rsid w:val="009E4F43"/>
    <w:rsid w:val="009E53F9"/>
    <w:rsid w:val="009E7DAD"/>
    <w:rsid w:val="009F0656"/>
    <w:rsid w:val="009F36E4"/>
    <w:rsid w:val="009F5B16"/>
    <w:rsid w:val="009F7755"/>
    <w:rsid w:val="00A00986"/>
    <w:rsid w:val="00A010BF"/>
    <w:rsid w:val="00A030E6"/>
    <w:rsid w:val="00A0354F"/>
    <w:rsid w:val="00A05764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33DFB"/>
    <w:rsid w:val="00A37FAB"/>
    <w:rsid w:val="00A41C9C"/>
    <w:rsid w:val="00A4217F"/>
    <w:rsid w:val="00A47436"/>
    <w:rsid w:val="00A476A6"/>
    <w:rsid w:val="00A50846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4CAF"/>
    <w:rsid w:val="00A66639"/>
    <w:rsid w:val="00A6737F"/>
    <w:rsid w:val="00A67A22"/>
    <w:rsid w:val="00A70B4B"/>
    <w:rsid w:val="00A72AF6"/>
    <w:rsid w:val="00A73ADC"/>
    <w:rsid w:val="00A7469B"/>
    <w:rsid w:val="00A75DA9"/>
    <w:rsid w:val="00A801E4"/>
    <w:rsid w:val="00A81F3C"/>
    <w:rsid w:val="00A826DD"/>
    <w:rsid w:val="00A82B37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E63"/>
    <w:rsid w:val="00AA624F"/>
    <w:rsid w:val="00AB1342"/>
    <w:rsid w:val="00AB15B6"/>
    <w:rsid w:val="00AB2FC1"/>
    <w:rsid w:val="00AB412A"/>
    <w:rsid w:val="00AB5888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67E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273BA"/>
    <w:rsid w:val="00B312B5"/>
    <w:rsid w:val="00B31AEA"/>
    <w:rsid w:val="00B33138"/>
    <w:rsid w:val="00B34C6A"/>
    <w:rsid w:val="00B35562"/>
    <w:rsid w:val="00B356FC"/>
    <w:rsid w:val="00B36551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6B33"/>
    <w:rsid w:val="00B86B65"/>
    <w:rsid w:val="00B86E43"/>
    <w:rsid w:val="00B906C5"/>
    <w:rsid w:val="00B90D41"/>
    <w:rsid w:val="00B9177B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6BE8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5AB"/>
    <w:rsid w:val="00BE218D"/>
    <w:rsid w:val="00BE2D60"/>
    <w:rsid w:val="00BE363D"/>
    <w:rsid w:val="00BE4795"/>
    <w:rsid w:val="00BE6301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5C3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207A"/>
    <w:rsid w:val="00C52F52"/>
    <w:rsid w:val="00C53D57"/>
    <w:rsid w:val="00C542B0"/>
    <w:rsid w:val="00C55CB1"/>
    <w:rsid w:val="00C56C42"/>
    <w:rsid w:val="00C56DC7"/>
    <w:rsid w:val="00C611A0"/>
    <w:rsid w:val="00C6140F"/>
    <w:rsid w:val="00C62574"/>
    <w:rsid w:val="00C6394F"/>
    <w:rsid w:val="00C6400B"/>
    <w:rsid w:val="00C64C70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940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144E"/>
    <w:rsid w:val="00CA160D"/>
    <w:rsid w:val="00CA3149"/>
    <w:rsid w:val="00CA52D7"/>
    <w:rsid w:val="00CA6817"/>
    <w:rsid w:val="00CA7E57"/>
    <w:rsid w:val="00CB0DCB"/>
    <w:rsid w:val="00CB4780"/>
    <w:rsid w:val="00CB4F63"/>
    <w:rsid w:val="00CB598E"/>
    <w:rsid w:val="00CB73C1"/>
    <w:rsid w:val="00CC2074"/>
    <w:rsid w:val="00CC34CA"/>
    <w:rsid w:val="00CC4789"/>
    <w:rsid w:val="00CC57D6"/>
    <w:rsid w:val="00CC650B"/>
    <w:rsid w:val="00CC69B3"/>
    <w:rsid w:val="00CC7576"/>
    <w:rsid w:val="00CC7B12"/>
    <w:rsid w:val="00CD2323"/>
    <w:rsid w:val="00CD4673"/>
    <w:rsid w:val="00CD4A69"/>
    <w:rsid w:val="00CD4F30"/>
    <w:rsid w:val="00CD50E1"/>
    <w:rsid w:val="00CD56AB"/>
    <w:rsid w:val="00CD6063"/>
    <w:rsid w:val="00CD6690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197D"/>
    <w:rsid w:val="00D32538"/>
    <w:rsid w:val="00D32B75"/>
    <w:rsid w:val="00D33649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789C"/>
    <w:rsid w:val="00DF064F"/>
    <w:rsid w:val="00DF1814"/>
    <w:rsid w:val="00DF1B8B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0AD6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30F"/>
    <w:rsid w:val="00E92926"/>
    <w:rsid w:val="00E92B3F"/>
    <w:rsid w:val="00E93970"/>
    <w:rsid w:val="00E961E8"/>
    <w:rsid w:val="00E9623D"/>
    <w:rsid w:val="00E96B54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4DA"/>
    <w:rsid w:val="00EB15B2"/>
    <w:rsid w:val="00EB285F"/>
    <w:rsid w:val="00EB3117"/>
    <w:rsid w:val="00EB34B5"/>
    <w:rsid w:val="00EB3F8C"/>
    <w:rsid w:val="00EB4095"/>
    <w:rsid w:val="00EB46BD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C704B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971"/>
    <w:rsid w:val="00F53426"/>
    <w:rsid w:val="00F55FF1"/>
    <w:rsid w:val="00F56F10"/>
    <w:rsid w:val="00F57226"/>
    <w:rsid w:val="00F57CE5"/>
    <w:rsid w:val="00F60587"/>
    <w:rsid w:val="00F621A9"/>
    <w:rsid w:val="00F639B9"/>
    <w:rsid w:val="00F64211"/>
    <w:rsid w:val="00F668C5"/>
    <w:rsid w:val="00F733D0"/>
    <w:rsid w:val="00F76424"/>
    <w:rsid w:val="00F76B7A"/>
    <w:rsid w:val="00F8032E"/>
    <w:rsid w:val="00F80878"/>
    <w:rsid w:val="00F81D7D"/>
    <w:rsid w:val="00F838FA"/>
    <w:rsid w:val="00F8591E"/>
    <w:rsid w:val="00F85EA0"/>
    <w:rsid w:val="00F9053A"/>
    <w:rsid w:val="00F90E61"/>
    <w:rsid w:val="00F92C17"/>
    <w:rsid w:val="00F94AE5"/>
    <w:rsid w:val="00F95BCD"/>
    <w:rsid w:val="00F966A7"/>
    <w:rsid w:val="00F976AF"/>
    <w:rsid w:val="00FA1DA3"/>
    <w:rsid w:val="00FA4185"/>
    <w:rsid w:val="00FA4A11"/>
    <w:rsid w:val="00FA4B8D"/>
    <w:rsid w:val="00FA66AD"/>
    <w:rsid w:val="00FA768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4CA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0FFAC69D"/>
  <w15:chartTrackingRefBased/>
  <w15:docId w15:val="{DA03DBAD-E60A-4776-B24E-2579B99F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8365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uiPriority w:val="59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  <w:style w:type="paragraph" w:customStyle="1" w:styleId="Default">
    <w:name w:val="Default"/>
    <w:rsid w:val="009F065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berschrift1Zchn">
    <w:name w:val="Überschrift 1 Zchn"/>
    <w:link w:val="berschrift1"/>
    <w:rsid w:val="00836586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1310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1466</CharactersWithSpaces>
  <SharedDoc>false</SharedDoc>
  <HLinks>
    <vt:vector size="12" baseType="variant">
      <vt:variant>
        <vt:i4>3866718</vt:i4>
      </vt:variant>
      <vt:variant>
        <vt:i4>3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  <vt:variant>
        <vt:i4>4849780</vt:i4>
      </vt:variant>
      <vt:variant>
        <vt:i4>0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cp:lastModifiedBy>Wahler, Michelle</cp:lastModifiedBy>
  <cp:revision>34</cp:revision>
  <cp:lastPrinted>2014-03-21T15:52:00Z</cp:lastPrinted>
  <dcterms:created xsi:type="dcterms:W3CDTF">2015-07-14T14:01:00Z</dcterms:created>
  <dcterms:modified xsi:type="dcterms:W3CDTF">2019-02-13T14:32:00Z</dcterms:modified>
</cp:coreProperties>
</file>